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827"/>
        <w:tblW w:w="9749" w:type="dxa"/>
        <w:tblLook w:val="04A0"/>
      </w:tblPr>
      <w:tblGrid>
        <w:gridCol w:w="3507"/>
        <w:gridCol w:w="3121"/>
        <w:gridCol w:w="3121"/>
      </w:tblGrid>
      <w:tr w:rsidR="00FC45DB" w:rsidTr="006D78F3">
        <w:trPr>
          <w:trHeight w:val="807"/>
        </w:trPr>
        <w:tc>
          <w:tcPr>
            <w:tcW w:w="3507" w:type="dxa"/>
          </w:tcPr>
          <w:p w:rsidR="00FC45DB" w:rsidRPr="00FC45DB" w:rsidRDefault="00FC45DB" w:rsidP="006D78F3">
            <w:pPr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 xml:space="preserve"> </w:t>
            </w:r>
            <w:r w:rsidRPr="00FC45DB">
              <w:rPr>
                <w:i/>
                <w:sz w:val="56"/>
                <w:szCs w:val="56"/>
              </w:rPr>
              <w:t>Conventions</w:t>
            </w:r>
          </w:p>
        </w:tc>
        <w:tc>
          <w:tcPr>
            <w:tcW w:w="3121" w:type="dxa"/>
          </w:tcPr>
          <w:p w:rsidR="00FC45DB" w:rsidRDefault="00FC45DB" w:rsidP="006D78F3">
            <w:pPr>
              <w:rPr>
                <w:i/>
                <w:sz w:val="56"/>
                <w:szCs w:val="56"/>
              </w:rPr>
            </w:pPr>
            <w:r w:rsidRPr="00FC45DB">
              <w:rPr>
                <w:i/>
                <w:sz w:val="56"/>
                <w:szCs w:val="56"/>
              </w:rPr>
              <w:t xml:space="preserve"> </w:t>
            </w:r>
            <w:r>
              <w:rPr>
                <w:i/>
                <w:sz w:val="56"/>
                <w:szCs w:val="56"/>
              </w:rPr>
              <w:t xml:space="preserve">  </w:t>
            </w:r>
            <w:r w:rsidRPr="00FC45DB">
              <w:rPr>
                <w:i/>
                <w:sz w:val="56"/>
                <w:szCs w:val="56"/>
              </w:rPr>
              <w:t>POINTS</w:t>
            </w:r>
          </w:p>
          <w:p w:rsidR="00290FAE" w:rsidRPr="00290FAE" w:rsidRDefault="00290FAE" w:rsidP="006D78F3">
            <w:pPr>
              <w:rPr>
                <w:i/>
                <w:sz w:val="16"/>
                <w:szCs w:val="16"/>
              </w:rPr>
            </w:pPr>
            <w:r>
              <w:rPr>
                <w:i/>
                <w:sz w:val="56"/>
                <w:szCs w:val="56"/>
              </w:rPr>
              <w:t xml:space="preserve">       </w:t>
            </w:r>
            <w:r>
              <w:rPr>
                <w:i/>
                <w:sz w:val="16"/>
                <w:szCs w:val="16"/>
              </w:rPr>
              <w:t>(</w:t>
            </w:r>
            <w:r w:rsidRPr="00290FAE">
              <w:rPr>
                <w:i/>
                <w:color w:val="0070C0"/>
                <w:sz w:val="16"/>
                <w:szCs w:val="16"/>
              </w:rPr>
              <w:t>en Euros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121" w:type="dxa"/>
          </w:tcPr>
          <w:p w:rsidR="00FC45DB" w:rsidRPr="00FC45DB" w:rsidRDefault="00FC45DB" w:rsidP="006D78F3">
            <w:pPr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 xml:space="preserve">   </w:t>
            </w:r>
            <w:r w:rsidRPr="00FC45DB">
              <w:rPr>
                <w:i/>
                <w:sz w:val="56"/>
                <w:szCs w:val="56"/>
              </w:rPr>
              <w:t>ANNEES</w:t>
            </w:r>
          </w:p>
        </w:tc>
      </w:tr>
      <w:tr w:rsidR="00FC45DB" w:rsidTr="006D78F3">
        <w:trPr>
          <w:trHeight w:val="807"/>
        </w:trPr>
        <w:tc>
          <w:tcPr>
            <w:tcW w:w="3507" w:type="dxa"/>
          </w:tcPr>
          <w:p w:rsidR="00FC45DB" w:rsidRPr="00FC45DB" w:rsidRDefault="009F3F6F" w:rsidP="006D78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</w:t>
            </w:r>
            <w:r w:rsidR="00300551">
              <w:rPr>
                <w:b/>
                <w:sz w:val="56"/>
                <w:szCs w:val="56"/>
              </w:rPr>
              <w:t xml:space="preserve"> </w:t>
            </w:r>
            <w:r w:rsidR="00FC45DB" w:rsidRPr="00FC45DB">
              <w:rPr>
                <w:b/>
                <w:sz w:val="56"/>
                <w:szCs w:val="56"/>
              </w:rPr>
              <w:t>FEHAP</w:t>
            </w:r>
          </w:p>
        </w:tc>
        <w:tc>
          <w:tcPr>
            <w:tcW w:w="3121" w:type="dxa"/>
          </w:tcPr>
          <w:p w:rsidR="00FC45DB" w:rsidRPr="004F3942" w:rsidRDefault="004F3942" w:rsidP="006D78F3">
            <w:pPr>
              <w:rPr>
                <w:i/>
                <w:color w:val="FF0000"/>
                <w:sz w:val="48"/>
                <w:szCs w:val="48"/>
              </w:rPr>
            </w:pPr>
            <w:r>
              <w:t xml:space="preserve">   </w:t>
            </w:r>
            <w:r w:rsidR="00464CB7">
              <w:t xml:space="preserve">             </w:t>
            </w:r>
            <w:r w:rsidRPr="004F3942">
              <w:rPr>
                <w:i/>
                <w:color w:val="FF0000"/>
                <w:sz w:val="48"/>
                <w:szCs w:val="48"/>
              </w:rPr>
              <w:t>4 ,47</w:t>
            </w:r>
          </w:p>
        </w:tc>
        <w:tc>
          <w:tcPr>
            <w:tcW w:w="3121" w:type="dxa"/>
          </w:tcPr>
          <w:p w:rsidR="00FC45DB" w:rsidRDefault="004F3942" w:rsidP="006D78F3">
            <w:r>
              <w:t xml:space="preserve">                Depuis 2018</w:t>
            </w:r>
          </w:p>
        </w:tc>
      </w:tr>
      <w:tr w:rsidR="00FC45DB" w:rsidTr="006D78F3">
        <w:trPr>
          <w:trHeight w:val="807"/>
        </w:trPr>
        <w:tc>
          <w:tcPr>
            <w:tcW w:w="3507" w:type="dxa"/>
          </w:tcPr>
          <w:p w:rsidR="00FC45DB" w:rsidRPr="00FC45DB" w:rsidRDefault="009F3F6F" w:rsidP="006D78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</w:t>
            </w:r>
            <w:r w:rsidR="00300551">
              <w:rPr>
                <w:b/>
                <w:sz w:val="56"/>
                <w:szCs w:val="56"/>
              </w:rPr>
              <w:t xml:space="preserve"> </w:t>
            </w:r>
            <w:r w:rsidR="00FC45DB" w:rsidRPr="00FC45DB">
              <w:rPr>
                <w:b/>
                <w:sz w:val="56"/>
                <w:szCs w:val="56"/>
              </w:rPr>
              <w:t>FHP</w:t>
            </w:r>
          </w:p>
        </w:tc>
        <w:tc>
          <w:tcPr>
            <w:tcW w:w="3121" w:type="dxa"/>
          </w:tcPr>
          <w:p w:rsidR="00FC45DB" w:rsidRPr="00254BE1" w:rsidRDefault="00254BE1" w:rsidP="006D78F3">
            <w:pPr>
              <w:rPr>
                <w:color w:val="FF0000"/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</w:t>
            </w:r>
            <w:r w:rsidR="00B42730">
              <w:rPr>
                <w:sz w:val="56"/>
                <w:szCs w:val="56"/>
              </w:rPr>
              <w:t xml:space="preserve"> </w:t>
            </w:r>
            <w:r w:rsidRPr="00254BE1">
              <w:rPr>
                <w:color w:val="FF0000"/>
                <w:sz w:val="56"/>
                <w:szCs w:val="56"/>
              </w:rPr>
              <w:t>7 ,05</w:t>
            </w:r>
          </w:p>
        </w:tc>
        <w:tc>
          <w:tcPr>
            <w:tcW w:w="3121" w:type="dxa"/>
          </w:tcPr>
          <w:p w:rsidR="00FC45DB" w:rsidRDefault="00FC45DB" w:rsidP="006D78F3"/>
        </w:tc>
      </w:tr>
      <w:tr w:rsidR="00FC45DB" w:rsidTr="006D78F3">
        <w:trPr>
          <w:trHeight w:val="807"/>
        </w:trPr>
        <w:tc>
          <w:tcPr>
            <w:tcW w:w="3507" w:type="dxa"/>
          </w:tcPr>
          <w:p w:rsidR="00FC45DB" w:rsidRPr="00FC45DB" w:rsidRDefault="009F3F6F" w:rsidP="006D78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</w:t>
            </w:r>
            <w:r w:rsidR="00FC45DB" w:rsidRPr="00FC45DB">
              <w:rPr>
                <w:b/>
                <w:sz w:val="56"/>
                <w:szCs w:val="56"/>
              </w:rPr>
              <w:t>SYNERPA</w:t>
            </w:r>
          </w:p>
        </w:tc>
        <w:tc>
          <w:tcPr>
            <w:tcW w:w="3121" w:type="dxa"/>
          </w:tcPr>
          <w:p w:rsidR="00FC45DB" w:rsidRPr="004F3942" w:rsidRDefault="00464CB7" w:rsidP="006D78F3">
            <w:pPr>
              <w:rPr>
                <w:i/>
                <w:color w:val="FF0000"/>
                <w:sz w:val="52"/>
                <w:szCs w:val="52"/>
              </w:rPr>
            </w:pPr>
            <w:r>
              <w:rPr>
                <w:i/>
                <w:color w:val="FF0000"/>
                <w:sz w:val="52"/>
                <w:szCs w:val="52"/>
              </w:rPr>
              <w:t xml:space="preserve">      </w:t>
            </w:r>
            <w:r w:rsidR="004F3942">
              <w:rPr>
                <w:i/>
                <w:color w:val="FF0000"/>
                <w:sz w:val="52"/>
                <w:szCs w:val="52"/>
              </w:rPr>
              <w:t>7</w:t>
            </w:r>
            <w:r w:rsidR="004F3942" w:rsidRPr="004F3942">
              <w:rPr>
                <w:i/>
                <w:color w:val="FF0000"/>
                <w:sz w:val="52"/>
                <w:szCs w:val="52"/>
              </w:rPr>
              <w:t xml:space="preserve"> ,16</w:t>
            </w:r>
          </w:p>
        </w:tc>
        <w:tc>
          <w:tcPr>
            <w:tcW w:w="3121" w:type="dxa"/>
          </w:tcPr>
          <w:p w:rsidR="00FC45DB" w:rsidRDefault="00FC45DB" w:rsidP="006D78F3"/>
        </w:tc>
      </w:tr>
      <w:tr w:rsidR="00FC45DB" w:rsidTr="006D78F3">
        <w:trPr>
          <w:trHeight w:val="807"/>
        </w:trPr>
        <w:tc>
          <w:tcPr>
            <w:tcW w:w="3507" w:type="dxa"/>
          </w:tcPr>
          <w:p w:rsidR="00FC45DB" w:rsidRPr="00FC45DB" w:rsidRDefault="009F3F6F" w:rsidP="006D78F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="00FC45DB" w:rsidRPr="00FC45DB">
              <w:rPr>
                <w:b/>
                <w:sz w:val="48"/>
                <w:szCs w:val="48"/>
              </w:rPr>
              <w:t>CROIX ROUGE</w:t>
            </w:r>
          </w:p>
        </w:tc>
        <w:tc>
          <w:tcPr>
            <w:tcW w:w="3121" w:type="dxa"/>
          </w:tcPr>
          <w:p w:rsidR="00FC45DB" w:rsidRPr="00B42730" w:rsidRDefault="00254BE1" w:rsidP="006D78F3">
            <w:pPr>
              <w:rPr>
                <w:color w:val="FF0000"/>
                <w:sz w:val="52"/>
                <w:szCs w:val="52"/>
              </w:rPr>
            </w:pPr>
            <w:r>
              <w:t xml:space="preserve">              </w:t>
            </w:r>
            <w:r w:rsidR="00B42730">
              <w:rPr>
                <w:color w:val="FF0000"/>
                <w:sz w:val="52"/>
                <w:szCs w:val="52"/>
              </w:rPr>
              <w:t xml:space="preserve">4, </w:t>
            </w:r>
            <w:r w:rsidR="00B42730" w:rsidRPr="00B42730">
              <w:rPr>
                <w:color w:val="FF0000"/>
                <w:sz w:val="52"/>
                <w:szCs w:val="52"/>
              </w:rPr>
              <w:t>686</w:t>
            </w:r>
          </w:p>
        </w:tc>
        <w:tc>
          <w:tcPr>
            <w:tcW w:w="3121" w:type="dxa"/>
          </w:tcPr>
          <w:p w:rsidR="00FC45DB" w:rsidRDefault="00FC45DB" w:rsidP="006D78F3"/>
        </w:tc>
      </w:tr>
      <w:tr w:rsidR="00FC45DB" w:rsidTr="006D78F3">
        <w:trPr>
          <w:trHeight w:val="807"/>
        </w:trPr>
        <w:tc>
          <w:tcPr>
            <w:tcW w:w="3507" w:type="dxa"/>
          </w:tcPr>
          <w:p w:rsidR="00FC45DB" w:rsidRPr="00FC45DB" w:rsidRDefault="00FC45DB" w:rsidP="006D78F3">
            <w:pPr>
              <w:rPr>
                <w:b/>
                <w:sz w:val="52"/>
                <w:szCs w:val="52"/>
              </w:rPr>
            </w:pPr>
            <w:r w:rsidRPr="00FC45DB">
              <w:rPr>
                <w:b/>
                <w:sz w:val="52"/>
                <w:szCs w:val="52"/>
              </w:rPr>
              <w:t>THERMALISME</w:t>
            </w:r>
          </w:p>
        </w:tc>
        <w:tc>
          <w:tcPr>
            <w:tcW w:w="3121" w:type="dxa"/>
          </w:tcPr>
          <w:p w:rsidR="00FC45DB" w:rsidRPr="00254BE1" w:rsidRDefault="00B42730" w:rsidP="006D78F3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      9 ,53</w:t>
            </w:r>
          </w:p>
        </w:tc>
        <w:tc>
          <w:tcPr>
            <w:tcW w:w="3121" w:type="dxa"/>
          </w:tcPr>
          <w:p w:rsidR="00FC45DB" w:rsidRDefault="00FC45DB" w:rsidP="006D78F3"/>
        </w:tc>
      </w:tr>
      <w:tr w:rsidR="00FC45DB" w:rsidTr="006D78F3">
        <w:trPr>
          <w:trHeight w:val="835"/>
        </w:trPr>
        <w:tc>
          <w:tcPr>
            <w:tcW w:w="3507" w:type="dxa"/>
          </w:tcPr>
          <w:p w:rsidR="00FC45DB" w:rsidRPr="00FC45DB" w:rsidRDefault="009F3F6F" w:rsidP="006D78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</w:t>
            </w:r>
            <w:r w:rsidR="00300551">
              <w:rPr>
                <w:b/>
                <w:sz w:val="56"/>
                <w:szCs w:val="56"/>
              </w:rPr>
              <w:t xml:space="preserve"> </w:t>
            </w:r>
            <w:r w:rsidR="00FC45DB" w:rsidRPr="00FC45DB">
              <w:rPr>
                <w:b/>
                <w:sz w:val="56"/>
                <w:szCs w:val="56"/>
              </w:rPr>
              <w:t>EFS</w:t>
            </w:r>
          </w:p>
        </w:tc>
        <w:tc>
          <w:tcPr>
            <w:tcW w:w="3121" w:type="dxa"/>
          </w:tcPr>
          <w:p w:rsidR="00FC45DB" w:rsidRPr="00B42730" w:rsidRDefault="00B42730" w:rsidP="006D78F3">
            <w:pPr>
              <w:rPr>
                <w:color w:val="FF0000"/>
                <w:sz w:val="52"/>
                <w:szCs w:val="52"/>
              </w:rPr>
            </w:pPr>
            <w:r>
              <w:t xml:space="preserve">              </w:t>
            </w:r>
            <w:r w:rsidR="003C3467">
              <w:rPr>
                <w:color w:val="FF0000"/>
                <w:sz w:val="52"/>
                <w:szCs w:val="52"/>
              </w:rPr>
              <w:t>54 ,</w:t>
            </w:r>
            <w:r w:rsidRPr="00B42730">
              <w:rPr>
                <w:color w:val="FF0000"/>
                <w:sz w:val="52"/>
                <w:szCs w:val="52"/>
              </w:rPr>
              <w:t>27</w:t>
            </w:r>
          </w:p>
        </w:tc>
        <w:tc>
          <w:tcPr>
            <w:tcW w:w="3121" w:type="dxa"/>
          </w:tcPr>
          <w:p w:rsidR="00FC45DB" w:rsidRDefault="00FC45DB" w:rsidP="006D78F3"/>
        </w:tc>
      </w:tr>
    </w:tbl>
    <w:p w:rsidR="00A97E59" w:rsidRPr="006D78F3" w:rsidRDefault="00E97353" w:rsidP="006D78F3">
      <w:pPr>
        <w:jc w:val="center"/>
        <w:rPr>
          <w:color w:val="000000" w:themeColor="text1"/>
          <w:sz w:val="56"/>
          <w:szCs w:val="56"/>
          <w:u w:val="single"/>
        </w:rPr>
      </w:pPr>
      <w:r w:rsidRPr="00E97353">
        <w:rPr>
          <w:color w:val="000000" w:themeColor="text1"/>
          <w:sz w:val="56"/>
          <w:szCs w:val="5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30.65pt" fillcolor="red">
            <v:shadow color="#868686"/>
            <v:textpath style="font-family:&quot;Arial Black&quot;;font-size:28pt;v-text-kern:t" trim="t" fitpath="t" string="Tableau des valeurs du point conventionnel"/>
          </v:shape>
        </w:pict>
      </w:r>
    </w:p>
    <w:sectPr w:rsidR="00A97E59" w:rsidRPr="006D78F3" w:rsidSect="00A9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45DB"/>
    <w:rsid w:val="00254BE1"/>
    <w:rsid w:val="00290FAE"/>
    <w:rsid w:val="00300551"/>
    <w:rsid w:val="003C3467"/>
    <w:rsid w:val="00464CB7"/>
    <w:rsid w:val="004F3942"/>
    <w:rsid w:val="006D78F3"/>
    <w:rsid w:val="006F790A"/>
    <w:rsid w:val="009F3F6F"/>
    <w:rsid w:val="00A97E59"/>
    <w:rsid w:val="00B02799"/>
    <w:rsid w:val="00B42730"/>
    <w:rsid w:val="00E97353"/>
    <w:rsid w:val="00FC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3EDE-50D0-4599-9CBF-2C8CDEC2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12</cp:revision>
  <dcterms:created xsi:type="dcterms:W3CDTF">2021-11-12T12:52:00Z</dcterms:created>
  <dcterms:modified xsi:type="dcterms:W3CDTF">2021-11-12T13:36:00Z</dcterms:modified>
</cp:coreProperties>
</file>